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DC" w:rsidRPr="00EA4EDC" w:rsidRDefault="00EA4EDC" w:rsidP="006C3D2F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885768" w:rsidRPr="00EA4EDC" w:rsidRDefault="00885768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электрической энергии</w:t>
      </w:r>
    </w:p>
    <w:p w:rsid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8A" w:rsidRDefault="007556F1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в отношении </w:t>
      </w:r>
      <w:r w:rsidR="004E6D4D" w:rsidRPr="004E6D4D">
        <w:rPr>
          <w:rFonts w:ascii="Times New Roman" w:hAnsi="Times New Roman"/>
          <w:sz w:val="24"/>
          <w:szCs w:val="24"/>
        </w:rPr>
        <w:t xml:space="preserve">зоны деятельности ГП </w:t>
      </w:r>
      <w:r w:rsidR="00CC558A">
        <w:rPr>
          <w:rFonts w:ascii="Times New Roman" w:hAnsi="Times New Roman"/>
          <w:sz w:val="24"/>
          <w:szCs w:val="24"/>
        </w:rPr>
        <w:t>АО «АтомЭнергоСбыт» (филиал «КолАтомЭнергоСбыт»)</w:t>
      </w:r>
    </w:p>
    <w:p w:rsidR="007556F1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D4D">
        <w:rPr>
          <w:rFonts w:ascii="Times New Roman" w:hAnsi="Times New Roman"/>
          <w:sz w:val="24"/>
          <w:szCs w:val="24"/>
        </w:rPr>
        <w:t xml:space="preserve">на территории Мурманской области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556F1" w:rsidRPr="004E6D4D">
        <w:rPr>
          <w:rFonts w:ascii="Times New Roman" w:hAnsi="Times New Roman"/>
          <w:sz w:val="24"/>
          <w:szCs w:val="24"/>
        </w:rPr>
        <w:t xml:space="preserve">ГТП </w:t>
      </w:r>
      <w:r w:rsidR="007556F1" w:rsidRPr="004E6D4D">
        <w:rPr>
          <w:rFonts w:ascii="Times New Roman" w:hAnsi="Times New Roman"/>
          <w:sz w:val="24"/>
          <w:szCs w:val="24"/>
          <w:lang w:val="en-US"/>
        </w:rPr>
        <w:t>P</w:t>
      </w:r>
      <w:r w:rsidRPr="004E6D4D">
        <w:rPr>
          <w:rFonts w:ascii="Times New Roman" w:hAnsi="Times New Roman"/>
          <w:sz w:val="24"/>
          <w:szCs w:val="24"/>
          <w:lang w:val="en-US"/>
        </w:rPr>
        <w:t>KOLENER</w:t>
      </w:r>
    </w:p>
    <w:p w:rsidR="004E6D4D" w:rsidRPr="004E6D4D" w:rsidRDefault="004E6D4D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051" w:type="dxa"/>
        <w:jc w:val="center"/>
        <w:tblLook w:val="04A0" w:firstRow="1" w:lastRow="0" w:firstColumn="1" w:lastColumn="0" w:noHBand="0" w:noVBand="1"/>
      </w:tblPr>
      <w:tblGrid>
        <w:gridCol w:w="1980"/>
        <w:gridCol w:w="8071"/>
      </w:tblGrid>
      <w:tr w:rsidR="00CC558A" w:rsidRPr="00CC558A" w:rsidTr="006B3F32">
        <w:trPr>
          <w:trHeight w:val="512"/>
          <w:jc w:val="center"/>
        </w:trPr>
        <w:tc>
          <w:tcPr>
            <w:tcW w:w="1980" w:type="dxa"/>
            <w:vAlign w:val="center"/>
          </w:tcPr>
          <w:p w:rsidR="00CC558A" w:rsidRPr="00CC558A" w:rsidRDefault="00CC558A" w:rsidP="00632D1D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 xml:space="preserve">Месяц </w:t>
            </w:r>
            <w:r w:rsidR="002B65FC">
              <w:rPr>
                <w:rFonts w:ascii="Times New Roman" w:hAnsi="Times New Roman"/>
                <w:sz w:val="24"/>
                <w:szCs w:val="24"/>
              </w:rPr>
              <w:t>201</w:t>
            </w:r>
            <w:r w:rsidR="00632D1D">
              <w:rPr>
                <w:rFonts w:ascii="Times New Roman" w:hAnsi="Times New Roman"/>
                <w:sz w:val="24"/>
                <w:szCs w:val="24"/>
              </w:rPr>
              <w:t>9</w:t>
            </w:r>
            <w:r w:rsidRPr="00CC558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  <w:vAlign w:val="center"/>
          </w:tcPr>
          <w:p w:rsidR="00CC558A" w:rsidRPr="00CC558A" w:rsidRDefault="00CC558A" w:rsidP="00B66993">
            <w:pPr>
              <w:spacing w:beforeLines="24" w:before="57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58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7556F1" w:rsidTr="006B3F32">
        <w:trPr>
          <w:trHeight w:val="2398"/>
          <w:jc w:val="center"/>
        </w:trPr>
        <w:tc>
          <w:tcPr>
            <w:tcW w:w="1980" w:type="dxa"/>
          </w:tcPr>
          <w:p w:rsidR="007556F1" w:rsidRDefault="00DE2607" w:rsidP="00632D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632D1D">
              <w:rPr>
                <w:rFonts w:ascii="Times New Roman" w:hAnsi="Times New Roman"/>
                <w:sz w:val="24"/>
                <w:szCs w:val="24"/>
              </w:rPr>
              <w:t>9</w:t>
            </w:r>
            <w:r w:rsidR="0075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071" w:type="dxa"/>
          </w:tcPr>
          <w:p w:rsidR="007556F1" w:rsidRDefault="007556F1" w:rsidP="007556F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 w:rsidR="00B92EB5"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56F1" w:rsidRDefault="007556F1" w:rsidP="007556F1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62DC6" w:rsidTr="006B3F32">
        <w:trPr>
          <w:trHeight w:val="2398"/>
          <w:jc w:val="center"/>
        </w:trPr>
        <w:tc>
          <w:tcPr>
            <w:tcW w:w="1980" w:type="dxa"/>
          </w:tcPr>
          <w:p w:rsidR="00362DC6" w:rsidRDefault="00362DC6" w:rsidP="00362D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2019 г.</w:t>
            </w:r>
          </w:p>
        </w:tc>
        <w:tc>
          <w:tcPr>
            <w:tcW w:w="8071" w:type="dxa"/>
          </w:tcPr>
          <w:p w:rsidR="00362DC6" w:rsidRDefault="00362DC6" w:rsidP="00362DC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62DC6" w:rsidRDefault="00362DC6" w:rsidP="00362D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75252E" w:rsidTr="006B3F32">
        <w:trPr>
          <w:trHeight w:val="2398"/>
          <w:jc w:val="center"/>
        </w:trPr>
        <w:tc>
          <w:tcPr>
            <w:tcW w:w="1980" w:type="dxa"/>
          </w:tcPr>
          <w:p w:rsidR="0075252E" w:rsidRDefault="0075252E" w:rsidP="007525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 г.</w:t>
            </w:r>
          </w:p>
        </w:tc>
        <w:tc>
          <w:tcPr>
            <w:tcW w:w="8071" w:type="dxa"/>
          </w:tcPr>
          <w:p w:rsidR="0075252E" w:rsidRDefault="0075252E" w:rsidP="0075252E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75252E" w:rsidRDefault="0075252E" w:rsidP="0075252E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6B3F32" w:rsidTr="006B3F32">
        <w:trPr>
          <w:trHeight w:val="2398"/>
          <w:jc w:val="center"/>
        </w:trPr>
        <w:tc>
          <w:tcPr>
            <w:tcW w:w="1980" w:type="dxa"/>
          </w:tcPr>
          <w:p w:rsidR="006B3F32" w:rsidRDefault="006B3F32" w:rsidP="006B3F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2019 г.</w:t>
            </w:r>
          </w:p>
        </w:tc>
        <w:tc>
          <w:tcPr>
            <w:tcW w:w="8071" w:type="dxa"/>
          </w:tcPr>
          <w:p w:rsidR="006B3F32" w:rsidRDefault="006B3F32" w:rsidP="006B3F3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6B3F32" w:rsidRDefault="006B3F32" w:rsidP="006B3F3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6A7529" w:rsidTr="006B3F32">
        <w:trPr>
          <w:trHeight w:val="2398"/>
          <w:jc w:val="center"/>
        </w:trPr>
        <w:tc>
          <w:tcPr>
            <w:tcW w:w="1980" w:type="dxa"/>
          </w:tcPr>
          <w:p w:rsidR="006A7529" w:rsidRDefault="006A7529" w:rsidP="006A7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 2019 г.</w:t>
            </w:r>
          </w:p>
        </w:tc>
        <w:tc>
          <w:tcPr>
            <w:tcW w:w="8071" w:type="dxa"/>
          </w:tcPr>
          <w:p w:rsidR="006A7529" w:rsidRDefault="006A7529" w:rsidP="006A7529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6A7529" w:rsidRDefault="006A7529" w:rsidP="006A7529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691AE9" w:rsidTr="00A73973">
        <w:trPr>
          <w:trHeight w:val="2398"/>
          <w:jc w:val="center"/>
        </w:trPr>
        <w:tc>
          <w:tcPr>
            <w:tcW w:w="1980" w:type="dxa"/>
          </w:tcPr>
          <w:p w:rsidR="00691AE9" w:rsidRDefault="00691AE9" w:rsidP="00A739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2019 г.</w:t>
            </w:r>
          </w:p>
        </w:tc>
        <w:tc>
          <w:tcPr>
            <w:tcW w:w="8071" w:type="dxa"/>
          </w:tcPr>
          <w:p w:rsidR="00691AE9" w:rsidRDefault="00691AE9" w:rsidP="00A73973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691AE9" w:rsidRDefault="00691AE9" w:rsidP="00A73973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C07E6" w:rsidTr="00A73973">
        <w:trPr>
          <w:trHeight w:val="2398"/>
          <w:jc w:val="center"/>
        </w:trPr>
        <w:tc>
          <w:tcPr>
            <w:tcW w:w="1980" w:type="dxa"/>
          </w:tcPr>
          <w:p w:rsidR="00EC07E6" w:rsidRDefault="00EC07E6" w:rsidP="00EC07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2019 г.</w:t>
            </w:r>
          </w:p>
        </w:tc>
        <w:tc>
          <w:tcPr>
            <w:tcW w:w="8071" w:type="dxa"/>
          </w:tcPr>
          <w:p w:rsidR="00EC07E6" w:rsidRDefault="00EC07E6" w:rsidP="00EC07E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C07E6" w:rsidRDefault="00EC07E6" w:rsidP="00EC07E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980D6D" w:rsidTr="00A73973">
        <w:trPr>
          <w:trHeight w:val="2398"/>
          <w:jc w:val="center"/>
        </w:trPr>
        <w:tc>
          <w:tcPr>
            <w:tcW w:w="1980" w:type="dxa"/>
          </w:tcPr>
          <w:p w:rsidR="00980D6D" w:rsidRDefault="00980D6D" w:rsidP="00980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2019 г.</w:t>
            </w:r>
          </w:p>
        </w:tc>
        <w:tc>
          <w:tcPr>
            <w:tcW w:w="8071" w:type="dxa"/>
          </w:tcPr>
          <w:p w:rsidR="00980D6D" w:rsidRDefault="00980D6D" w:rsidP="00980D6D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980D6D" w:rsidRDefault="00980D6D" w:rsidP="00980D6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EB13C6" w:rsidTr="00A73973">
        <w:trPr>
          <w:trHeight w:val="2398"/>
          <w:jc w:val="center"/>
        </w:trPr>
        <w:tc>
          <w:tcPr>
            <w:tcW w:w="1980" w:type="dxa"/>
          </w:tcPr>
          <w:p w:rsidR="00EB13C6" w:rsidRDefault="00EB13C6" w:rsidP="00EB1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2019 г.</w:t>
            </w:r>
          </w:p>
        </w:tc>
        <w:tc>
          <w:tcPr>
            <w:tcW w:w="8071" w:type="dxa"/>
          </w:tcPr>
          <w:p w:rsidR="00EB13C6" w:rsidRDefault="00EB13C6" w:rsidP="00EB13C6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EB13C6" w:rsidRDefault="00EB13C6" w:rsidP="00EB13C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0E259B" w:rsidTr="00A73973">
        <w:trPr>
          <w:trHeight w:val="2398"/>
          <w:jc w:val="center"/>
        </w:trPr>
        <w:tc>
          <w:tcPr>
            <w:tcW w:w="1980" w:type="dxa"/>
          </w:tcPr>
          <w:p w:rsidR="000E259B" w:rsidRDefault="000E259B" w:rsidP="000E25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 2019 г.</w:t>
            </w:r>
          </w:p>
        </w:tc>
        <w:tc>
          <w:tcPr>
            <w:tcW w:w="8071" w:type="dxa"/>
          </w:tcPr>
          <w:p w:rsidR="000E259B" w:rsidRDefault="000E259B" w:rsidP="000E259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0E259B" w:rsidRDefault="000E259B" w:rsidP="000E259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AA3732" w:rsidTr="00A73973">
        <w:trPr>
          <w:trHeight w:val="2398"/>
          <w:jc w:val="center"/>
        </w:trPr>
        <w:tc>
          <w:tcPr>
            <w:tcW w:w="1980" w:type="dxa"/>
          </w:tcPr>
          <w:p w:rsidR="00AA3732" w:rsidRDefault="00AA3732" w:rsidP="00AA3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 г.</w:t>
            </w:r>
          </w:p>
        </w:tc>
        <w:tc>
          <w:tcPr>
            <w:tcW w:w="8071" w:type="dxa"/>
          </w:tcPr>
          <w:p w:rsidR="00AA3732" w:rsidRDefault="00AA3732" w:rsidP="00AA3732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AA3732" w:rsidRDefault="00AA3732" w:rsidP="00AA373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  <w:tr w:rsidR="00372D2B" w:rsidTr="00A73973">
        <w:trPr>
          <w:trHeight w:val="2398"/>
          <w:jc w:val="center"/>
        </w:trPr>
        <w:tc>
          <w:tcPr>
            <w:tcW w:w="1980" w:type="dxa"/>
          </w:tcPr>
          <w:p w:rsidR="00372D2B" w:rsidRDefault="00372D2B" w:rsidP="00372D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2019 г.</w:t>
            </w:r>
          </w:p>
        </w:tc>
        <w:tc>
          <w:tcPr>
            <w:tcW w:w="8071" w:type="dxa"/>
          </w:tcPr>
          <w:p w:rsidR="00372D2B" w:rsidRDefault="00372D2B" w:rsidP="00372D2B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вободные договоры купли-продажи эле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ктрической энергии, подлежащие 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 xml:space="preserve">регистрации гарантирующим поставщиком на оптовом рынке в отношении его зоны деятельности </w:t>
            </w:r>
            <w:r w:rsidRPr="00CC558A">
              <w:rPr>
                <w:rFonts w:ascii="Times New Roman" w:hAnsi="Times New Roman"/>
                <w:i/>
                <w:sz w:val="24"/>
                <w:szCs w:val="24"/>
              </w:rPr>
              <w:t>на территории Мурманской области</w:t>
            </w:r>
            <w:r w:rsidRPr="007556F1">
              <w:rPr>
                <w:rFonts w:ascii="Times New Roman" w:hAnsi="Times New Roman"/>
                <w:sz w:val="24"/>
                <w:szCs w:val="24"/>
              </w:rPr>
              <w:t>, не заключались.</w:t>
            </w:r>
          </w:p>
          <w:p w:rsidR="00372D2B" w:rsidRDefault="00372D2B" w:rsidP="00372D2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DC">
              <w:rPr>
                <w:rFonts w:ascii="Times New Roman" w:hAnsi="Times New Roman"/>
                <w:sz w:val="24"/>
                <w:szCs w:val="24"/>
              </w:rPr>
              <w:t>Корректировка составляющей предельно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уровня нерегулируемых цен при учете свободного договора купли-продажи электрической энергии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месяц</w:t>
            </w:r>
            <w:r w:rsidRPr="00EA4EDC">
              <w:rPr>
                <w:rFonts w:ascii="Times New Roman" w:hAnsi="Times New Roman"/>
                <w:sz w:val="24"/>
                <w:szCs w:val="24"/>
              </w:rPr>
              <w:t xml:space="preserve"> не производилась.</w:t>
            </w:r>
          </w:p>
        </w:tc>
      </w:tr>
    </w:tbl>
    <w:p w:rsidR="007556F1" w:rsidRDefault="007556F1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556F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A51AE"/>
    <w:rsid w:val="000B128B"/>
    <w:rsid w:val="000C745A"/>
    <w:rsid w:val="000E259B"/>
    <w:rsid w:val="001407D2"/>
    <w:rsid w:val="00161730"/>
    <w:rsid w:val="00177376"/>
    <w:rsid w:val="001C75E7"/>
    <w:rsid w:val="00245640"/>
    <w:rsid w:val="00270131"/>
    <w:rsid w:val="00270DDE"/>
    <w:rsid w:val="002B65FC"/>
    <w:rsid w:val="00322FBC"/>
    <w:rsid w:val="00362DC6"/>
    <w:rsid w:val="00372D2B"/>
    <w:rsid w:val="00383CD7"/>
    <w:rsid w:val="00435B12"/>
    <w:rsid w:val="004462B8"/>
    <w:rsid w:val="004548EE"/>
    <w:rsid w:val="004706DC"/>
    <w:rsid w:val="004E6D4D"/>
    <w:rsid w:val="0050187B"/>
    <w:rsid w:val="005532E8"/>
    <w:rsid w:val="00557326"/>
    <w:rsid w:val="00573290"/>
    <w:rsid w:val="0058191F"/>
    <w:rsid w:val="00632D1D"/>
    <w:rsid w:val="00690F3C"/>
    <w:rsid w:val="00691AE9"/>
    <w:rsid w:val="006A7529"/>
    <w:rsid w:val="006A784E"/>
    <w:rsid w:val="006B3F32"/>
    <w:rsid w:val="006C3D2F"/>
    <w:rsid w:val="00737A5D"/>
    <w:rsid w:val="00751F86"/>
    <w:rsid w:val="0075252E"/>
    <w:rsid w:val="007556F1"/>
    <w:rsid w:val="00764F35"/>
    <w:rsid w:val="007D5A63"/>
    <w:rsid w:val="00811020"/>
    <w:rsid w:val="008829B7"/>
    <w:rsid w:val="00885768"/>
    <w:rsid w:val="008B4B04"/>
    <w:rsid w:val="008C7A71"/>
    <w:rsid w:val="008D5177"/>
    <w:rsid w:val="0093261C"/>
    <w:rsid w:val="00932EDC"/>
    <w:rsid w:val="009752AF"/>
    <w:rsid w:val="00980D6D"/>
    <w:rsid w:val="00985BF1"/>
    <w:rsid w:val="009A4063"/>
    <w:rsid w:val="009B641A"/>
    <w:rsid w:val="009E3F29"/>
    <w:rsid w:val="00A021E5"/>
    <w:rsid w:val="00A349BF"/>
    <w:rsid w:val="00A60CC5"/>
    <w:rsid w:val="00AA3732"/>
    <w:rsid w:val="00AB7B73"/>
    <w:rsid w:val="00AC0F25"/>
    <w:rsid w:val="00AD0537"/>
    <w:rsid w:val="00B27796"/>
    <w:rsid w:val="00B73EBF"/>
    <w:rsid w:val="00B92EB5"/>
    <w:rsid w:val="00BE5365"/>
    <w:rsid w:val="00BF3A7A"/>
    <w:rsid w:val="00C602CA"/>
    <w:rsid w:val="00C8236F"/>
    <w:rsid w:val="00CC558A"/>
    <w:rsid w:val="00CF3DD9"/>
    <w:rsid w:val="00D55B9F"/>
    <w:rsid w:val="00D92677"/>
    <w:rsid w:val="00D960A9"/>
    <w:rsid w:val="00DA2E0E"/>
    <w:rsid w:val="00DB196F"/>
    <w:rsid w:val="00DE2607"/>
    <w:rsid w:val="00DF53D6"/>
    <w:rsid w:val="00E12288"/>
    <w:rsid w:val="00E32CA6"/>
    <w:rsid w:val="00E43076"/>
    <w:rsid w:val="00E841F8"/>
    <w:rsid w:val="00EA4EDC"/>
    <w:rsid w:val="00EA508B"/>
    <w:rsid w:val="00EB0AF1"/>
    <w:rsid w:val="00EB13C6"/>
    <w:rsid w:val="00EC07E6"/>
    <w:rsid w:val="00ED06F1"/>
    <w:rsid w:val="00ED3199"/>
    <w:rsid w:val="00F57AD8"/>
    <w:rsid w:val="00F672A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0CFEE-BBEC-4EAB-BBB3-46BAC292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B793A-3120-4857-86B9-A5081B18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Адзинова Екатерина Алексеевна</cp:lastModifiedBy>
  <cp:revision>27</cp:revision>
  <dcterms:created xsi:type="dcterms:W3CDTF">2018-02-09T11:14:00Z</dcterms:created>
  <dcterms:modified xsi:type="dcterms:W3CDTF">2020-01-10T12:57:00Z</dcterms:modified>
</cp:coreProperties>
</file>